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9325" w14:textId="77777777" w:rsidR="0036384C" w:rsidRDefault="0036384C" w:rsidP="000A5F3F">
      <w:pPr>
        <w:rPr>
          <w:rFonts w:ascii="Arial" w:hAnsi="Arial" w:cs="Arial"/>
          <w:b/>
          <w:bCs/>
          <w:lang w:val="en-GB"/>
        </w:rPr>
      </w:pPr>
    </w:p>
    <w:p w14:paraId="5DA8173D" w14:textId="618CC087" w:rsidR="0036384C" w:rsidRDefault="0036384C" w:rsidP="0036384C">
      <w:pPr>
        <w:jc w:val="right"/>
        <w:rPr>
          <w:rFonts w:ascii="Arial" w:hAnsi="Arial" w:cs="Arial"/>
          <w:b/>
          <w:bCs/>
          <w:lang w:val="en-GB"/>
        </w:rPr>
      </w:pPr>
      <w:r>
        <w:rPr>
          <w:rFonts w:ascii="Arial" w:hAnsi="Arial" w:cs="Arial"/>
          <w:b/>
          <w:bCs/>
          <w:lang w:val="en-GB"/>
        </w:rPr>
        <w:t xml:space="preserve">Brussels, </w:t>
      </w:r>
      <w:r w:rsidR="001C54D8">
        <w:rPr>
          <w:rFonts w:ascii="Arial" w:hAnsi="Arial" w:cs="Arial"/>
          <w:b/>
          <w:bCs/>
          <w:lang w:val="en-GB"/>
        </w:rPr>
        <w:t>3 May 2021</w:t>
      </w:r>
    </w:p>
    <w:p w14:paraId="00402BD9" w14:textId="77777777" w:rsidR="0036384C" w:rsidRDefault="0036384C" w:rsidP="00C6679A">
      <w:pPr>
        <w:jc w:val="center"/>
        <w:rPr>
          <w:rFonts w:ascii="Arial" w:hAnsi="Arial" w:cs="Arial"/>
          <w:b/>
          <w:bCs/>
          <w:lang w:val="en-GB"/>
        </w:rPr>
      </w:pPr>
    </w:p>
    <w:p w14:paraId="630E7726" w14:textId="77777777" w:rsidR="0036384C" w:rsidRDefault="0036384C" w:rsidP="00C6679A">
      <w:pPr>
        <w:jc w:val="center"/>
        <w:rPr>
          <w:rFonts w:ascii="Arial" w:hAnsi="Arial" w:cs="Arial"/>
          <w:b/>
          <w:bCs/>
          <w:lang w:val="en-GB"/>
        </w:rPr>
      </w:pPr>
    </w:p>
    <w:p w14:paraId="746937C3" w14:textId="027B8D80" w:rsidR="008F5A68" w:rsidRPr="0036384C" w:rsidRDefault="00701AC1" w:rsidP="00C6679A">
      <w:pPr>
        <w:jc w:val="center"/>
        <w:rPr>
          <w:rFonts w:ascii="Arial" w:hAnsi="Arial" w:cs="Arial"/>
          <w:b/>
          <w:bCs/>
          <w:lang w:val="en-GB"/>
        </w:rPr>
      </w:pPr>
      <w:r w:rsidRPr="0036384C">
        <w:rPr>
          <w:rFonts w:ascii="Arial" w:hAnsi="Arial" w:cs="Arial"/>
          <w:b/>
          <w:bCs/>
          <w:lang w:val="en-GB"/>
        </w:rPr>
        <w:t xml:space="preserve">European </w:t>
      </w:r>
      <w:r w:rsidR="00EA58E0">
        <w:rPr>
          <w:rFonts w:ascii="Arial" w:hAnsi="Arial" w:cs="Arial"/>
          <w:b/>
          <w:bCs/>
          <w:lang w:val="en-GB"/>
        </w:rPr>
        <w:t>p</w:t>
      </w:r>
      <w:r w:rsidR="008F5A68" w:rsidRPr="0036384C">
        <w:rPr>
          <w:rFonts w:ascii="Arial" w:hAnsi="Arial" w:cs="Arial"/>
          <w:b/>
          <w:bCs/>
          <w:lang w:val="en-GB"/>
        </w:rPr>
        <w:t xml:space="preserve">ress </w:t>
      </w:r>
      <w:r w:rsidR="00EA58E0">
        <w:rPr>
          <w:rFonts w:ascii="Arial" w:hAnsi="Arial" w:cs="Arial"/>
          <w:b/>
          <w:bCs/>
          <w:lang w:val="en-GB"/>
        </w:rPr>
        <w:t>p</w:t>
      </w:r>
      <w:r w:rsidR="008F5A68" w:rsidRPr="0036384C">
        <w:rPr>
          <w:rFonts w:ascii="Arial" w:hAnsi="Arial" w:cs="Arial"/>
          <w:b/>
          <w:bCs/>
          <w:lang w:val="en-GB"/>
        </w:rPr>
        <w:t xml:space="preserve">ublishers </w:t>
      </w:r>
      <w:r w:rsidR="00BC3ED4">
        <w:rPr>
          <w:rFonts w:ascii="Arial" w:hAnsi="Arial" w:cs="Arial"/>
          <w:b/>
          <w:bCs/>
          <w:lang w:val="en-GB"/>
        </w:rPr>
        <w:t xml:space="preserve">celebrate World Press Freedom Day </w:t>
      </w:r>
    </w:p>
    <w:p w14:paraId="715964FB" w14:textId="0D83DF42" w:rsidR="008F5A68" w:rsidRPr="0036384C" w:rsidRDefault="008F5A68" w:rsidP="002D4E33">
      <w:pPr>
        <w:jc w:val="both"/>
        <w:rPr>
          <w:rFonts w:ascii="Arial" w:hAnsi="Arial" w:cs="Arial"/>
          <w:b/>
          <w:bCs/>
          <w:lang w:val="en-GB"/>
        </w:rPr>
      </w:pPr>
    </w:p>
    <w:p w14:paraId="77AD4366" w14:textId="2C903CBE" w:rsidR="002A22F9" w:rsidRPr="001123F1" w:rsidRDefault="002A22F9" w:rsidP="002D4E33">
      <w:pPr>
        <w:jc w:val="both"/>
        <w:rPr>
          <w:rFonts w:ascii="Arial Nova" w:hAnsi="Arial Nova"/>
        </w:rPr>
      </w:pPr>
      <w:r w:rsidRPr="001123F1">
        <w:rPr>
          <w:rFonts w:ascii="Arial Nova" w:hAnsi="Arial Nova"/>
        </w:rPr>
        <w:t>On the occasion of the World Press Freedom Day</w:t>
      </w:r>
      <w:r w:rsidR="005A3CB7" w:rsidRPr="001123F1">
        <w:rPr>
          <w:rFonts w:ascii="Arial Nova" w:hAnsi="Arial Nova"/>
          <w:lang w:val="en-GB"/>
        </w:rPr>
        <w:t xml:space="preserve"> and as Europe still grasps with the unprecedented repercussions of the coronavirus pandemic,</w:t>
      </w:r>
      <w:r w:rsidRPr="001123F1">
        <w:rPr>
          <w:rFonts w:ascii="Arial Nova" w:hAnsi="Arial Nova"/>
        </w:rPr>
        <w:t xml:space="preserve"> EMMA and ENPA want to reiterate the fundamental </w:t>
      </w:r>
      <w:r w:rsidR="00BC3ED4" w:rsidRPr="001123F1">
        <w:rPr>
          <w:rFonts w:ascii="Arial Nova" w:hAnsi="Arial Nova"/>
          <w:lang w:val="en-GB"/>
        </w:rPr>
        <w:t xml:space="preserve">importance </w:t>
      </w:r>
      <w:r w:rsidRPr="001123F1">
        <w:rPr>
          <w:rFonts w:ascii="Arial Nova" w:hAnsi="Arial Nova"/>
        </w:rPr>
        <w:t xml:space="preserve">of upholding press freedom across Europe. </w:t>
      </w:r>
    </w:p>
    <w:p w14:paraId="06325009" w14:textId="77777777" w:rsidR="002A22F9" w:rsidRPr="001123F1" w:rsidRDefault="002A22F9" w:rsidP="002D4E33">
      <w:pPr>
        <w:jc w:val="both"/>
        <w:rPr>
          <w:rFonts w:ascii="Arial Nova" w:hAnsi="Arial Nova"/>
        </w:rPr>
      </w:pPr>
    </w:p>
    <w:p w14:paraId="3A291FB4" w14:textId="748D2164" w:rsidR="002A22F9" w:rsidRPr="001123F1" w:rsidRDefault="005A3CB7" w:rsidP="002D4E33">
      <w:pPr>
        <w:jc w:val="both"/>
        <w:rPr>
          <w:rFonts w:ascii="Arial Nova" w:hAnsi="Arial Nova"/>
        </w:rPr>
      </w:pPr>
      <w:r w:rsidRPr="001123F1">
        <w:rPr>
          <w:rFonts w:ascii="Arial Nova" w:hAnsi="Arial Nova"/>
        </w:rPr>
        <w:t xml:space="preserve">Despite </w:t>
      </w:r>
      <w:r w:rsidR="00BC3ED4" w:rsidRPr="001123F1">
        <w:rPr>
          <w:rFonts w:ascii="Arial Nova" w:hAnsi="Arial Nova"/>
        </w:rPr>
        <w:t>one year of t</w:t>
      </w:r>
      <w:r w:rsidR="002A22F9" w:rsidRPr="001123F1">
        <w:rPr>
          <w:rFonts w:ascii="Arial Nova" w:hAnsi="Arial Nova"/>
        </w:rPr>
        <w:t>he coronavirus pandemic</w:t>
      </w:r>
      <w:r w:rsidR="001123F1" w:rsidRPr="001123F1">
        <w:rPr>
          <w:rFonts w:ascii="Arial Nova" w:hAnsi="Arial Nova"/>
        </w:rPr>
        <w:t xml:space="preserve"> and even though</w:t>
      </w:r>
      <w:r w:rsidRPr="001123F1">
        <w:rPr>
          <w:rFonts w:ascii="Arial Nova" w:hAnsi="Arial Nova"/>
        </w:rPr>
        <w:t xml:space="preserve"> </w:t>
      </w:r>
      <w:r w:rsidR="001C54D8" w:rsidRPr="001123F1">
        <w:rPr>
          <w:rFonts w:ascii="Arial Nova" w:hAnsi="Arial Nova"/>
        </w:rPr>
        <w:t>Europeans</w:t>
      </w:r>
      <w:r w:rsidR="002A22F9" w:rsidRPr="001123F1">
        <w:rPr>
          <w:rFonts w:ascii="Arial Nova" w:hAnsi="Arial Nova"/>
        </w:rPr>
        <w:t xml:space="preserve"> </w:t>
      </w:r>
      <w:r w:rsidR="001123F1" w:rsidRPr="001123F1">
        <w:rPr>
          <w:rFonts w:ascii="Arial Nova" w:hAnsi="Arial Nova"/>
        </w:rPr>
        <w:t xml:space="preserve">have been putting </w:t>
      </w:r>
      <w:r w:rsidRPr="001123F1">
        <w:rPr>
          <w:rFonts w:ascii="Arial Nova" w:hAnsi="Arial Nova"/>
        </w:rPr>
        <w:t xml:space="preserve">their trust </w:t>
      </w:r>
      <w:r w:rsidR="001C54D8" w:rsidRPr="001123F1">
        <w:rPr>
          <w:rFonts w:ascii="Arial Nova" w:hAnsi="Arial Nova"/>
        </w:rPr>
        <w:t>on</w:t>
      </w:r>
      <w:r w:rsidR="002A22F9" w:rsidRPr="001123F1">
        <w:rPr>
          <w:rFonts w:ascii="Arial Nova" w:hAnsi="Arial Nova"/>
        </w:rPr>
        <w:t xml:space="preserve"> newspapers and magazines </w:t>
      </w:r>
      <w:r w:rsidR="001C54D8" w:rsidRPr="001123F1">
        <w:rPr>
          <w:rFonts w:ascii="Arial Nova" w:hAnsi="Arial Nova"/>
        </w:rPr>
        <w:t xml:space="preserve">as the </w:t>
      </w:r>
      <w:r w:rsidR="002A22F9" w:rsidRPr="001123F1">
        <w:rPr>
          <w:rFonts w:ascii="Arial Nova" w:hAnsi="Arial Nova"/>
        </w:rPr>
        <w:t xml:space="preserve">most </w:t>
      </w:r>
      <w:r w:rsidRPr="001123F1">
        <w:rPr>
          <w:rFonts w:ascii="Arial Nova" w:hAnsi="Arial Nova"/>
        </w:rPr>
        <w:t>important</w:t>
      </w:r>
      <w:r w:rsidR="002A22F9" w:rsidRPr="001123F1">
        <w:rPr>
          <w:rFonts w:ascii="Arial Nova" w:hAnsi="Arial Nova"/>
        </w:rPr>
        <w:t xml:space="preserve"> </w:t>
      </w:r>
      <w:r w:rsidR="001C54D8" w:rsidRPr="001123F1">
        <w:rPr>
          <w:rFonts w:ascii="Arial Nova" w:hAnsi="Arial Nova"/>
        </w:rPr>
        <w:t xml:space="preserve">source for </w:t>
      </w:r>
      <w:r w:rsidR="002A22F9" w:rsidRPr="001123F1">
        <w:rPr>
          <w:rFonts w:ascii="Arial Nova" w:hAnsi="Arial Nova"/>
        </w:rPr>
        <w:t xml:space="preserve">quality information </w:t>
      </w:r>
      <w:r w:rsidR="001C54D8" w:rsidRPr="001123F1">
        <w:rPr>
          <w:rFonts w:ascii="Arial Nova" w:hAnsi="Arial Nova"/>
        </w:rPr>
        <w:t xml:space="preserve">with </w:t>
      </w:r>
      <w:r w:rsidR="002A22F9" w:rsidRPr="001123F1">
        <w:rPr>
          <w:rFonts w:ascii="Arial Nova" w:hAnsi="Arial Nova"/>
        </w:rPr>
        <w:t>their digital circulation reaching an all-time high</w:t>
      </w:r>
      <w:r w:rsidR="001123F1" w:rsidRPr="001123F1">
        <w:rPr>
          <w:rFonts w:ascii="Arial Nova" w:hAnsi="Arial Nova"/>
        </w:rPr>
        <w:t>, the business model of the press sector has been severely challenged in a digital environment dominated by the digital gatekeepers</w:t>
      </w:r>
      <w:r w:rsidR="002A22F9" w:rsidRPr="001123F1">
        <w:rPr>
          <w:rFonts w:ascii="Arial Nova" w:hAnsi="Arial Nova"/>
        </w:rPr>
        <w:t xml:space="preserve">. </w:t>
      </w:r>
    </w:p>
    <w:p w14:paraId="06C4215D" w14:textId="77777777" w:rsidR="002A22F9" w:rsidRPr="001123F1" w:rsidRDefault="002A22F9" w:rsidP="002D4E33">
      <w:pPr>
        <w:jc w:val="both"/>
        <w:rPr>
          <w:rFonts w:ascii="Arial Nova" w:hAnsi="Arial Nova"/>
        </w:rPr>
      </w:pPr>
    </w:p>
    <w:p w14:paraId="767A15DA" w14:textId="048D8B55" w:rsidR="002A22F9" w:rsidRPr="00813308" w:rsidRDefault="005A3CB7" w:rsidP="002D4E33">
      <w:pPr>
        <w:jc w:val="both"/>
        <w:rPr>
          <w:rFonts w:ascii="Arial Nova" w:hAnsi="Arial Nova"/>
        </w:rPr>
      </w:pPr>
      <w:r w:rsidRPr="001123F1">
        <w:rPr>
          <w:rFonts w:ascii="Arial Nova" w:hAnsi="Arial Nova"/>
          <w:lang w:val="fr-BE"/>
        </w:rPr>
        <w:t xml:space="preserve">In </w:t>
      </w:r>
      <w:proofErr w:type="spellStart"/>
      <w:r w:rsidRPr="001123F1">
        <w:rPr>
          <w:rFonts w:ascii="Arial Nova" w:hAnsi="Arial Nova"/>
          <w:lang w:val="fr-BE"/>
        </w:rPr>
        <w:t>this</w:t>
      </w:r>
      <w:proofErr w:type="spellEnd"/>
      <w:r w:rsidRPr="001123F1">
        <w:rPr>
          <w:rFonts w:ascii="Arial Nova" w:hAnsi="Arial Nova"/>
          <w:lang w:val="fr-BE"/>
        </w:rPr>
        <w:t xml:space="preserve"> </w:t>
      </w:r>
      <w:proofErr w:type="spellStart"/>
      <w:r w:rsidRPr="001123F1">
        <w:rPr>
          <w:rFonts w:ascii="Arial Nova" w:hAnsi="Arial Nova"/>
          <w:lang w:val="fr-BE"/>
        </w:rPr>
        <w:t>shifting</w:t>
      </w:r>
      <w:proofErr w:type="spellEnd"/>
      <w:r w:rsidRPr="001123F1">
        <w:rPr>
          <w:rFonts w:ascii="Arial Nova" w:hAnsi="Arial Nova"/>
          <w:lang w:val="fr-BE"/>
        </w:rPr>
        <w:t xml:space="preserve"> </w:t>
      </w:r>
      <w:proofErr w:type="spellStart"/>
      <w:r w:rsidRPr="001123F1">
        <w:rPr>
          <w:rFonts w:ascii="Arial Nova" w:hAnsi="Arial Nova"/>
          <w:lang w:val="fr-BE"/>
        </w:rPr>
        <w:t>environment</w:t>
      </w:r>
      <w:proofErr w:type="spellEnd"/>
      <w:r w:rsidR="002A22F9" w:rsidRPr="001123F1">
        <w:rPr>
          <w:rFonts w:ascii="Arial Nova" w:hAnsi="Arial Nova"/>
        </w:rPr>
        <w:t xml:space="preserve">, it is </w:t>
      </w:r>
      <w:proofErr w:type="spellStart"/>
      <w:r w:rsidRPr="001123F1">
        <w:rPr>
          <w:rFonts w:ascii="Arial Nova" w:hAnsi="Arial Nova"/>
          <w:lang w:val="fr-BE"/>
        </w:rPr>
        <w:t>now</w:t>
      </w:r>
      <w:proofErr w:type="spellEnd"/>
      <w:r w:rsidRPr="001123F1">
        <w:rPr>
          <w:rFonts w:ascii="Arial Nova" w:hAnsi="Arial Nova"/>
          <w:lang w:val="fr-BE"/>
        </w:rPr>
        <w:t xml:space="preserve"> </w:t>
      </w:r>
      <w:r w:rsidR="002A22F9" w:rsidRPr="001123F1">
        <w:rPr>
          <w:rFonts w:ascii="Arial Nova" w:hAnsi="Arial Nova"/>
        </w:rPr>
        <w:t xml:space="preserve">more crucial than ever for European policy makers to </w:t>
      </w:r>
      <w:r w:rsidR="001123F1">
        <w:rPr>
          <w:rFonts w:ascii="Arial Nova" w:hAnsi="Arial Nova"/>
          <w:lang w:val="fr-BE"/>
        </w:rPr>
        <w:t xml:space="preserve">set </w:t>
      </w:r>
      <w:r w:rsidR="002A22F9" w:rsidRPr="001123F1">
        <w:rPr>
          <w:rFonts w:ascii="Arial Nova" w:hAnsi="Arial Nova"/>
        </w:rPr>
        <w:t xml:space="preserve">the necessary financial and regulatory framework in order to maintain a free, independent, </w:t>
      </w:r>
      <w:r w:rsidR="001C54D8" w:rsidRPr="001123F1">
        <w:rPr>
          <w:rFonts w:ascii="Arial Nova" w:hAnsi="Arial Nova"/>
        </w:rPr>
        <w:t xml:space="preserve">sustainable </w:t>
      </w:r>
      <w:r w:rsidR="002A22F9" w:rsidRPr="001123F1">
        <w:rPr>
          <w:rFonts w:ascii="Arial Nova" w:hAnsi="Arial Nova"/>
        </w:rPr>
        <w:t xml:space="preserve">and diverse press sector. </w:t>
      </w:r>
    </w:p>
    <w:p w14:paraId="2C095C99" w14:textId="77777777" w:rsidR="00813308" w:rsidRDefault="00813308" w:rsidP="00813308">
      <w:pPr>
        <w:jc w:val="both"/>
        <w:rPr>
          <w:rFonts w:ascii="Arial Nova" w:hAnsi="Arial Nova"/>
          <w:lang w:val="fr-BE"/>
        </w:rPr>
      </w:pPr>
    </w:p>
    <w:p w14:paraId="6AA40533" w14:textId="5F8A342C" w:rsidR="00BB4ECB" w:rsidRPr="00813308" w:rsidRDefault="005A3CB7" w:rsidP="002D4E33">
      <w:pPr>
        <w:jc w:val="both"/>
        <w:rPr>
          <w:rFonts w:ascii="Arial Nova" w:hAnsi="Arial Nova"/>
          <w:lang w:val="en-GB"/>
        </w:rPr>
      </w:pPr>
      <w:proofErr w:type="spellStart"/>
      <w:r w:rsidRPr="001123F1">
        <w:rPr>
          <w:rFonts w:ascii="Arial Nova" w:hAnsi="Arial Nova"/>
          <w:lang w:val="fr-BE"/>
        </w:rPr>
        <w:t>Therefore</w:t>
      </w:r>
      <w:proofErr w:type="spellEnd"/>
      <w:r w:rsidRPr="001123F1">
        <w:rPr>
          <w:rFonts w:ascii="Arial Nova" w:hAnsi="Arial Nova"/>
          <w:lang w:val="fr-BE"/>
        </w:rPr>
        <w:t xml:space="preserve">, </w:t>
      </w:r>
      <w:proofErr w:type="spellStart"/>
      <w:r w:rsidRPr="001123F1">
        <w:rPr>
          <w:rFonts w:ascii="Arial Nova" w:hAnsi="Arial Nova"/>
          <w:lang w:val="fr-BE"/>
        </w:rPr>
        <w:t>we</w:t>
      </w:r>
      <w:proofErr w:type="spellEnd"/>
      <w:r w:rsidRPr="001123F1">
        <w:rPr>
          <w:rFonts w:ascii="Arial Nova" w:hAnsi="Arial Nova"/>
          <w:lang w:val="fr-BE"/>
        </w:rPr>
        <w:t xml:space="preserve"> </w:t>
      </w:r>
      <w:r w:rsidR="002A22F9" w:rsidRPr="001123F1">
        <w:rPr>
          <w:rFonts w:ascii="Arial Nova" w:hAnsi="Arial Nova"/>
        </w:rPr>
        <w:t xml:space="preserve">call </w:t>
      </w:r>
      <w:r w:rsidR="00BB4ECB" w:rsidRPr="001123F1">
        <w:rPr>
          <w:rFonts w:ascii="Arial Nova" w:hAnsi="Arial Nova"/>
          <w:lang w:val="fr-BE"/>
        </w:rPr>
        <w:t>for</w:t>
      </w:r>
      <w:r w:rsidR="002A22F9" w:rsidRPr="001123F1">
        <w:rPr>
          <w:rFonts w:ascii="Arial Nova" w:hAnsi="Arial Nova"/>
        </w:rPr>
        <w:t xml:space="preserve"> </w:t>
      </w:r>
      <w:proofErr w:type="spellStart"/>
      <w:r w:rsidR="001C54D8" w:rsidRPr="001123F1">
        <w:rPr>
          <w:rFonts w:ascii="Arial Nova" w:hAnsi="Arial Nova"/>
          <w:lang w:val="fr-BE"/>
        </w:rPr>
        <w:t>appropriate</w:t>
      </w:r>
      <w:proofErr w:type="spellEnd"/>
      <w:r w:rsidR="001C54D8" w:rsidRPr="001123F1">
        <w:rPr>
          <w:rFonts w:ascii="Arial Nova" w:hAnsi="Arial Nova"/>
          <w:lang w:val="fr-BE"/>
        </w:rPr>
        <w:t xml:space="preserve"> </w:t>
      </w:r>
      <w:r w:rsidR="002A22F9" w:rsidRPr="001123F1">
        <w:rPr>
          <w:rFonts w:ascii="Arial Nova" w:hAnsi="Arial Nova"/>
        </w:rPr>
        <w:t xml:space="preserve">conditions </w:t>
      </w:r>
      <w:r w:rsidR="00BB4ECB" w:rsidRPr="001123F1">
        <w:rPr>
          <w:rFonts w:ascii="Arial Nova" w:hAnsi="Arial Nova"/>
          <w:lang w:val="fr-BE"/>
        </w:rPr>
        <w:t xml:space="preserve">to </w:t>
      </w:r>
      <w:proofErr w:type="spellStart"/>
      <w:r w:rsidR="00BB4ECB" w:rsidRPr="001123F1">
        <w:rPr>
          <w:rFonts w:ascii="Arial Nova" w:hAnsi="Arial Nova"/>
          <w:lang w:val="fr-BE"/>
        </w:rPr>
        <w:t>safeguard</w:t>
      </w:r>
      <w:proofErr w:type="spellEnd"/>
      <w:r w:rsidR="00BB4ECB" w:rsidRPr="001123F1">
        <w:rPr>
          <w:rFonts w:ascii="Arial Nova" w:hAnsi="Arial Nova"/>
          <w:lang w:val="fr-BE"/>
        </w:rPr>
        <w:t xml:space="preserve"> </w:t>
      </w:r>
      <w:r w:rsidR="002A22F9" w:rsidRPr="001123F1">
        <w:rPr>
          <w:rFonts w:ascii="Arial Nova" w:hAnsi="Arial Nova"/>
        </w:rPr>
        <w:t>the safety of journalists and media workers a</w:t>
      </w:r>
      <w:r w:rsidR="001C54D8" w:rsidRPr="001123F1">
        <w:rPr>
          <w:rFonts w:ascii="Arial Nova" w:hAnsi="Arial Nova"/>
          <w:lang w:val="fr-BE"/>
        </w:rPr>
        <w:t xml:space="preserve">s </w:t>
      </w:r>
      <w:proofErr w:type="spellStart"/>
      <w:r w:rsidR="001C54D8" w:rsidRPr="001123F1">
        <w:rPr>
          <w:rFonts w:ascii="Arial Nova" w:hAnsi="Arial Nova"/>
          <w:lang w:val="fr-BE"/>
        </w:rPr>
        <w:t>well</w:t>
      </w:r>
      <w:proofErr w:type="spellEnd"/>
      <w:r w:rsidR="001C54D8" w:rsidRPr="001123F1">
        <w:rPr>
          <w:rFonts w:ascii="Arial Nova" w:hAnsi="Arial Nova"/>
          <w:lang w:val="fr-BE"/>
        </w:rPr>
        <w:t xml:space="preserve"> as</w:t>
      </w:r>
      <w:r w:rsidR="002A22F9" w:rsidRPr="001123F1">
        <w:rPr>
          <w:rFonts w:ascii="Arial Nova" w:hAnsi="Arial Nova"/>
        </w:rPr>
        <w:t xml:space="preserve"> their independence from any political or institutional pressure. </w:t>
      </w:r>
      <w:r w:rsidR="00BB4ECB" w:rsidRPr="001123F1">
        <w:rPr>
          <w:rFonts w:ascii="Arial Nova" w:hAnsi="Arial Nova" w:cs="Arial"/>
          <w:color w:val="000000"/>
          <w:shd w:val="clear" w:color="auto" w:fill="FFFFFF"/>
        </w:rPr>
        <w:t xml:space="preserve">The </w:t>
      </w:r>
      <w:r w:rsidR="001C54D8" w:rsidRPr="001123F1">
        <w:rPr>
          <w:rFonts w:ascii="Arial Nova" w:hAnsi="Arial Nova" w:cs="Arial"/>
          <w:color w:val="000000"/>
          <w:shd w:val="clear" w:color="auto" w:fill="FFFFFF"/>
        </w:rPr>
        <w:t xml:space="preserve">situation in certain EU countries where press freedom has been </w:t>
      </w:r>
      <w:r w:rsidR="001123F1" w:rsidRPr="00813308">
        <w:rPr>
          <w:rFonts w:ascii="Arial Nova" w:hAnsi="Arial Nova" w:cs="Arial"/>
          <w:color w:val="000000"/>
          <w:shd w:val="clear" w:color="auto" w:fill="FFFFFF"/>
        </w:rPr>
        <w:t xml:space="preserve">seriously undermined </w:t>
      </w:r>
      <w:r w:rsidR="00BB4ECB" w:rsidRPr="001123F1">
        <w:rPr>
          <w:rFonts w:ascii="Arial Nova" w:hAnsi="Arial Nova" w:cs="Arial"/>
          <w:color w:val="000000"/>
          <w:shd w:val="clear" w:color="auto" w:fill="FFFFFF"/>
        </w:rPr>
        <w:t xml:space="preserve">remains </w:t>
      </w:r>
      <w:r w:rsidR="001123F1" w:rsidRPr="00813308">
        <w:rPr>
          <w:rFonts w:ascii="Arial Nova" w:hAnsi="Arial Nova" w:cs="Arial"/>
          <w:color w:val="000000"/>
          <w:shd w:val="clear" w:color="auto" w:fill="FFFFFF"/>
        </w:rPr>
        <w:t xml:space="preserve">very </w:t>
      </w:r>
      <w:r w:rsidR="00BB4ECB" w:rsidRPr="001123F1">
        <w:rPr>
          <w:rFonts w:ascii="Arial Nova" w:hAnsi="Arial Nova" w:cs="Arial"/>
          <w:color w:val="000000"/>
          <w:shd w:val="clear" w:color="auto" w:fill="FFFFFF"/>
        </w:rPr>
        <w:t>concerning</w:t>
      </w:r>
      <w:r w:rsidR="001C54D8" w:rsidRPr="001123F1">
        <w:rPr>
          <w:rFonts w:ascii="Arial Nova" w:hAnsi="Arial Nova" w:cs="Arial"/>
          <w:color w:val="000000"/>
          <w:shd w:val="clear" w:color="auto" w:fill="FFFFFF"/>
        </w:rPr>
        <w:t xml:space="preserve">. </w:t>
      </w:r>
      <w:r w:rsidR="00813308" w:rsidRPr="00813308">
        <w:rPr>
          <w:rFonts w:ascii="Arial Nova" w:hAnsi="Arial Nova"/>
          <w:lang w:val="en-GB"/>
        </w:rPr>
        <w:t>It is also important that events such as the pandemic are not instrumentalised to impose unjustified limitations to press freedom.</w:t>
      </w:r>
      <w:r w:rsidR="00813308">
        <w:rPr>
          <w:rFonts w:ascii="Arial Nova" w:hAnsi="Arial Nova"/>
          <w:lang w:val="en-GB"/>
        </w:rPr>
        <w:t xml:space="preserve"> </w:t>
      </w:r>
      <w:r w:rsidR="00314C81" w:rsidRPr="00813308">
        <w:rPr>
          <w:rFonts w:ascii="Arial Nova" w:hAnsi="Arial Nova" w:cs="Arial"/>
          <w:shd w:val="clear" w:color="auto" w:fill="FFFFFF"/>
          <w:lang w:val="en-GB"/>
        </w:rPr>
        <w:t xml:space="preserve">This trend has been noted by the EU institutions and highlighted by an upcoming Recommendation for the safety of Journalists. In parallel, reports by the Council of Europe and Reporters Without Borders denounce an increase in verbal, physical and judicial attacks against journalists. </w:t>
      </w:r>
    </w:p>
    <w:p w14:paraId="0E76A440" w14:textId="77777777" w:rsidR="00BB4ECB" w:rsidRPr="00813308" w:rsidRDefault="00BB4ECB" w:rsidP="002D4E33">
      <w:pPr>
        <w:jc w:val="both"/>
        <w:rPr>
          <w:rFonts w:ascii="Arial Nova" w:hAnsi="Arial Nova" w:cs="Arial"/>
          <w:shd w:val="clear" w:color="auto" w:fill="FFFFFF"/>
        </w:rPr>
      </w:pPr>
    </w:p>
    <w:p w14:paraId="14C412FB" w14:textId="6A84D520" w:rsidR="002A22F9" w:rsidRPr="001123F1" w:rsidRDefault="002A22F9" w:rsidP="002D4E33">
      <w:pPr>
        <w:jc w:val="both"/>
        <w:rPr>
          <w:rFonts w:ascii="Arial Nova" w:hAnsi="Arial Nova"/>
        </w:rPr>
      </w:pPr>
      <w:r w:rsidRPr="001123F1">
        <w:rPr>
          <w:rFonts w:ascii="Arial Nova" w:hAnsi="Arial Nova"/>
        </w:rPr>
        <w:t xml:space="preserve">In order to be able to invest in journalistic content and to ensure the safety of our journalists, </w:t>
      </w:r>
      <w:r w:rsidR="00BB4ECB" w:rsidRPr="001123F1">
        <w:rPr>
          <w:rFonts w:ascii="Arial Nova" w:hAnsi="Arial Nova"/>
        </w:rPr>
        <w:t xml:space="preserve">European </w:t>
      </w:r>
      <w:r w:rsidRPr="001123F1">
        <w:rPr>
          <w:rFonts w:ascii="Arial Nova" w:hAnsi="Arial Nova"/>
        </w:rPr>
        <w:t xml:space="preserve">press publishers call for the swift adoption </w:t>
      </w:r>
      <w:r w:rsidR="00BB4ECB" w:rsidRPr="001123F1">
        <w:rPr>
          <w:rFonts w:ascii="Arial Nova" w:hAnsi="Arial Nova"/>
        </w:rPr>
        <w:t xml:space="preserve">of the press publishers’ right in all EU Member States. </w:t>
      </w:r>
      <w:r w:rsidR="001123F1" w:rsidRPr="001123F1">
        <w:rPr>
          <w:rFonts w:ascii="Arial Nova" w:hAnsi="Arial Nova"/>
        </w:rPr>
        <w:t xml:space="preserve">As the European Union is also preparing to tackle the abusive practices of gatekeeper platforms with the Digital Markets Act, </w:t>
      </w:r>
      <w:r w:rsidR="00BB4ECB" w:rsidRPr="001123F1">
        <w:rPr>
          <w:rFonts w:ascii="Arial Nova" w:hAnsi="Arial Nova"/>
        </w:rPr>
        <w:t>EMMA and ENPA also</w:t>
      </w:r>
      <w:r w:rsidR="001123F1" w:rsidRPr="001123F1">
        <w:rPr>
          <w:rFonts w:ascii="Arial Nova" w:hAnsi="Arial Nova"/>
        </w:rPr>
        <w:t xml:space="preserve"> call for significant improvements</w:t>
      </w:r>
      <w:r w:rsidR="00CC65DB" w:rsidRPr="00CC65DB">
        <w:rPr>
          <w:rFonts w:ascii="Arial Nova" w:hAnsi="Arial Nova"/>
        </w:rPr>
        <w:t xml:space="preserve"> </w:t>
      </w:r>
      <w:r w:rsidR="00CC65DB">
        <w:rPr>
          <w:rFonts w:ascii="Arial Nova" w:hAnsi="Arial Nova"/>
          <w:lang w:val="fr-BE"/>
        </w:rPr>
        <w:t xml:space="preserve">on </w:t>
      </w:r>
      <w:proofErr w:type="spellStart"/>
      <w:r w:rsidR="00CC65DB">
        <w:rPr>
          <w:rFonts w:ascii="Arial Nova" w:hAnsi="Arial Nova"/>
          <w:lang w:val="fr-BE"/>
        </w:rPr>
        <w:t>it</w:t>
      </w:r>
      <w:proofErr w:type="spellEnd"/>
      <w:r w:rsidR="00BB4ECB" w:rsidRPr="001123F1">
        <w:rPr>
          <w:rFonts w:ascii="Arial Nova" w:hAnsi="Arial Nova"/>
          <w:color w:val="000000"/>
          <w:shd w:val="clear" w:color="auto" w:fill="FFFFFF"/>
        </w:rPr>
        <w:t>, by obliging them to provide fair and non-discriminatory access to their services and add a binding mechanism forcing them to negotiate fair pricing conditions.</w:t>
      </w:r>
    </w:p>
    <w:p w14:paraId="70CE7F78" w14:textId="77777777" w:rsidR="002A22F9" w:rsidRPr="001123F1" w:rsidRDefault="002A22F9" w:rsidP="002D4E33">
      <w:pPr>
        <w:jc w:val="both"/>
        <w:rPr>
          <w:rFonts w:ascii="Arial Nova" w:hAnsi="Arial Nova"/>
        </w:rPr>
      </w:pPr>
    </w:p>
    <w:p w14:paraId="21031A5B" w14:textId="3340E3BB" w:rsidR="002A427A" w:rsidRDefault="002A22F9" w:rsidP="002D4E33">
      <w:pPr>
        <w:jc w:val="both"/>
        <w:rPr>
          <w:rFonts w:ascii="Arial Nova" w:hAnsi="Arial Nova"/>
        </w:rPr>
      </w:pPr>
      <w:r w:rsidRPr="001123F1">
        <w:rPr>
          <w:rFonts w:ascii="Arial Nova" w:hAnsi="Arial Nova"/>
        </w:rPr>
        <w:t>Ilias Konteas, Executive Director of EMMA and ENPA said: «</w:t>
      </w:r>
      <w:r w:rsidR="001123F1" w:rsidRPr="001123F1">
        <w:rPr>
          <w:rFonts w:ascii="Arial Nova" w:hAnsi="Arial Nova"/>
        </w:rPr>
        <w:t xml:space="preserve">The press is the </w:t>
      </w:r>
      <w:r w:rsidR="005A3CB7" w:rsidRPr="001123F1">
        <w:rPr>
          <w:rFonts w:ascii="Arial Nova" w:hAnsi="Arial Nova"/>
        </w:rPr>
        <w:t xml:space="preserve">watchdog </w:t>
      </w:r>
      <w:r w:rsidRPr="001123F1">
        <w:rPr>
          <w:rFonts w:ascii="Arial Nova" w:hAnsi="Arial Nova"/>
        </w:rPr>
        <w:t xml:space="preserve">of our European democracies. </w:t>
      </w:r>
      <w:r w:rsidR="00BB4ECB" w:rsidRPr="001123F1">
        <w:rPr>
          <w:rFonts w:ascii="Arial Nova" w:hAnsi="Arial Nova" w:cs="Arial"/>
          <w:color w:val="000000"/>
          <w:shd w:val="clear" w:color="auto" w:fill="FFFFFF"/>
        </w:rPr>
        <w:t xml:space="preserve">The respect of rule of law, independent journalism and press freedom must be </w:t>
      </w:r>
      <w:r w:rsidR="001123F1" w:rsidRPr="001123F1">
        <w:rPr>
          <w:rFonts w:ascii="Arial Nova" w:hAnsi="Arial Nova" w:cs="Arial"/>
          <w:color w:val="000000"/>
          <w:shd w:val="clear" w:color="auto" w:fill="FFFFFF"/>
        </w:rPr>
        <w:t xml:space="preserve">preserved everywhere </w:t>
      </w:r>
      <w:r w:rsidR="00BB4ECB" w:rsidRPr="001123F1">
        <w:rPr>
          <w:rFonts w:ascii="Arial Nova" w:hAnsi="Arial Nova" w:cs="Arial"/>
          <w:color w:val="000000"/>
          <w:shd w:val="clear" w:color="auto" w:fill="FFFFFF"/>
        </w:rPr>
        <w:t xml:space="preserve">in the European Union. </w:t>
      </w:r>
      <w:r w:rsidRPr="001123F1">
        <w:rPr>
          <w:rFonts w:ascii="Arial Nova" w:hAnsi="Arial Nova"/>
        </w:rPr>
        <w:t xml:space="preserve">In order for Europe to </w:t>
      </w:r>
      <w:r w:rsidR="00BB4ECB" w:rsidRPr="001123F1">
        <w:rPr>
          <w:rFonts w:ascii="Arial Nova" w:hAnsi="Arial Nova"/>
        </w:rPr>
        <w:t xml:space="preserve">support a </w:t>
      </w:r>
      <w:r w:rsidRPr="001123F1">
        <w:rPr>
          <w:rFonts w:ascii="Arial Nova" w:hAnsi="Arial Nova"/>
        </w:rPr>
        <w:t xml:space="preserve">heathy and sustainable press sector, the European Institutions need to take appropriate measures to address the current imbalances in the digital market, by ensuring that the abuses of the </w:t>
      </w:r>
      <w:r w:rsidR="005A3CB7" w:rsidRPr="001123F1">
        <w:rPr>
          <w:rFonts w:ascii="Arial Nova" w:hAnsi="Arial Nova"/>
        </w:rPr>
        <w:t xml:space="preserve">digital </w:t>
      </w:r>
      <w:r w:rsidR="001123F1" w:rsidRPr="001123F1">
        <w:rPr>
          <w:rFonts w:ascii="Arial Nova" w:hAnsi="Arial Nova"/>
        </w:rPr>
        <w:t xml:space="preserve">gatekeeper platforms </w:t>
      </w:r>
      <w:r w:rsidRPr="001123F1">
        <w:rPr>
          <w:rFonts w:ascii="Arial Nova" w:hAnsi="Arial Nova"/>
        </w:rPr>
        <w:t>are properly countered</w:t>
      </w:r>
      <w:r w:rsidR="005A3CB7" w:rsidRPr="001123F1">
        <w:rPr>
          <w:rFonts w:ascii="Arial Nova" w:hAnsi="Arial Nova"/>
        </w:rPr>
        <w:t xml:space="preserve"> in the Digital Markets Act</w:t>
      </w:r>
      <w:r w:rsidRPr="001123F1">
        <w:rPr>
          <w:rFonts w:ascii="Arial Nova" w:hAnsi="Arial Nova"/>
        </w:rPr>
        <w:t>.»</w:t>
      </w:r>
    </w:p>
    <w:p w14:paraId="5B6D4311" w14:textId="77777777" w:rsidR="000A5F3F" w:rsidRPr="001123F1" w:rsidRDefault="000A5F3F" w:rsidP="002D4E33">
      <w:pPr>
        <w:jc w:val="both"/>
        <w:rPr>
          <w:rFonts w:ascii="Arial Nova" w:hAnsi="Arial Nova" w:cs="Arial"/>
          <w:color w:val="000000"/>
          <w:shd w:val="clear" w:color="auto" w:fill="FFFFFF"/>
        </w:rPr>
      </w:pPr>
    </w:p>
    <w:p w14:paraId="643ACB6C" w14:textId="3E9AE67F" w:rsidR="0036384C" w:rsidRPr="00314C81" w:rsidRDefault="0036384C" w:rsidP="002D4E33">
      <w:pPr>
        <w:jc w:val="both"/>
        <w:rPr>
          <w:rFonts w:ascii="Arial Nova" w:hAnsi="Arial Nova" w:cs="Arial"/>
          <w:lang w:val="en-GB"/>
        </w:rPr>
      </w:pPr>
    </w:p>
    <w:p w14:paraId="54C9581B" w14:textId="50AD1FA8" w:rsidR="0036384C" w:rsidRPr="00314C81" w:rsidRDefault="0036384C" w:rsidP="002D4E33">
      <w:pPr>
        <w:jc w:val="both"/>
        <w:rPr>
          <w:rFonts w:ascii="Arial Nova" w:hAnsi="Arial Nova" w:cs="Arial"/>
          <w:sz w:val="21"/>
          <w:szCs w:val="21"/>
        </w:rPr>
      </w:pPr>
      <w:r w:rsidRPr="00314C81">
        <w:rPr>
          <w:rFonts w:ascii="Arial Nova" w:hAnsi="Arial Nova" w:cs="Arial"/>
          <w:b/>
          <w:bCs/>
          <w:sz w:val="21"/>
          <w:szCs w:val="21"/>
        </w:rPr>
        <w:t>ENPA</w:t>
      </w:r>
      <w:r w:rsidRPr="00314C81">
        <w:rPr>
          <w:rFonts w:ascii="Arial Nova" w:hAnsi="Arial Nova" w:cs="Arial"/>
          <w:sz w:val="21"/>
          <w:szCs w:val="21"/>
        </w:rPr>
        <w:t xml:space="preserve">, the European Newspaper Publishers’ Association (ENPA) is the largest representative body of newspaper publishers across Europe. ENPA advocates for 16 national associations across 13 European countries, and is a principal interlocutor to the EU institutions and a key driver of media policy debates in the European Union. </w:t>
      </w:r>
      <w:hyperlink r:id="rId8" w:history="1">
        <w:r w:rsidRPr="00314C81">
          <w:rPr>
            <w:rStyle w:val="Hyperlink"/>
            <w:rFonts w:ascii="Arial Nova" w:hAnsi="Arial Nova" w:cs="Arial"/>
            <w:sz w:val="21"/>
            <w:szCs w:val="21"/>
          </w:rPr>
          <w:t>www.enpa.eu</w:t>
        </w:r>
      </w:hyperlink>
      <w:r w:rsidRPr="00314C81">
        <w:rPr>
          <w:rFonts w:ascii="Arial Nova" w:hAnsi="Arial Nova" w:cs="Arial"/>
          <w:sz w:val="21"/>
          <w:szCs w:val="21"/>
        </w:rPr>
        <w:t>.</w:t>
      </w:r>
    </w:p>
    <w:p w14:paraId="03CD04D8" w14:textId="77777777" w:rsidR="0036384C" w:rsidRPr="00314C81" w:rsidRDefault="0036384C" w:rsidP="002D4E33">
      <w:pPr>
        <w:jc w:val="both"/>
        <w:rPr>
          <w:rFonts w:ascii="Arial Nova" w:hAnsi="Arial Nova" w:cs="Arial"/>
          <w:sz w:val="21"/>
          <w:szCs w:val="21"/>
        </w:rPr>
      </w:pPr>
    </w:p>
    <w:p w14:paraId="3F0D7834" w14:textId="0C805B72" w:rsidR="008F5A68" w:rsidRPr="000A5F3F" w:rsidRDefault="0036384C" w:rsidP="000A5F3F">
      <w:pPr>
        <w:jc w:val="both"/>
        <w:rPr>
          <w:rFonts w:ascii="Arial Nova" w:hAnsi="Arial Nova" w:cs="Arial"/>
          <w:sz w:val="21"/>
          <w:szCs w:val="21"/>
          <w:lang w:val="en-GB"/>
        </w:rPr>
      </w:pPr>
      <w:r w:rsidRPr="00314C81">
        <w:rPr>
          <w:rFonts w:ascii="Arial Nova" w:hAnsi="Arial Nova" w:cs="Arial"/>
          <w:b/>
          <w:bCs/>
          <w:sz w:val="21"/>
          <w:szCs w:val="21"/>
        </w:rPr>
        <w:t>EMMA</w:t>
      </w:r>
      <w:r w:rsidRPr="00314C81">
        <w:rPr>
          <w:rFonts w:ascii="Arial Nova" w:hAnsi="Arial Nova" w:cs="Arial"/>
          <w:sz w:val="21"/>
          <w:szCs w:val="21"/>
        </w:rPr>
        <w:t>, the European Magazine Media Association, is the unique and complete representation of Europe’s</w:t>
      </w:r>
      <w:r w:rsidR="000A5F3F">
        <w:rPr>
          <w:rFonts w:ascii="Arial Nova" w:hAnsi="Arial Nova" w:cs="Arial"/>
          <w:sz w:val="21"/>
          <w:szCs w:val="21"/>
          <w:lang w:val="en-GB"/>
        </w:rPr>
        <w:t xml:space="preserve"> </w:t>
      </w:r>
      <w:r w:rsidRPr="00314C81">
        <w:rPr>
          <w:rFonts w:ascii="Arial Nova" w:hAnsi="Arial Nova" w:cs="Arial"/>
          <w:sz w:val="21"/>
          <w:szCs w:val="21"/>
        </w:rPr>
        <w:t xml:space="preserve">magazine media, which is today enjoyed by millions of consumers on various platforms, encompassing both paper and digital formats. EMMA represents 15,000 publishing houses, publishing 50,000 magazine titles across Europe in print and digital. </w:t>
      </w:r>
      <w:hyperlink r:id="rId9" w:history="1">
        <w:r w:rsidRPr="00314C81">
          <w:rPr>
            <w:rStyle w:val="Hyperlink"/>
            <w:rFonts w:ascii="Arial Nova" w:hAnsi="Arial Nova" w:cs="Arial"/>
            <w:sz w:val="21"/>
            <w:szCs w:val="21"/>
          </w:rPr>
          <w:t>www.magazinemedia.eu</w:t>
        </w:r>
      </w:hyperlink>
      <w:r w:rsidRPr="00314C81">
        <w:rPr>
          <w:rFonts w:ascii="Arial Nova" w:hAnsi="Arial Nova" w:cs="Arial"/>
          <w:sz w:val="21"/>
          <w:szCs w:val="21"/>
          <w:lang w:val="en-GB"/>
        </w:rPr>
        <w:t xml:space="preserve"> </w:t>
      </w:r>
    </w:p>
    <w:sectPr w:rsidR="008F5A68" w:rsidRPr="000A5F3F" w:rsidSect="0036384C">
      <w:headerReference w:type="default" r:id="rId10"/>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F940" w14:textId="77777777" w:rsidR="00A64445" w:rsidRDefault="00A64445" w:rsidP="0036384C">
      <w:r>
        <w:separator/>
      </w:r>
    </w:p>
  </w:endnote>
  <w:endnote w:type="continuationSeparator" w:id="0">
    <w:p w14:paraId="696524DA" w14:textId="77777777" w:rsidR="00A64445" w:rsidRDefault="00A64445" w:rsidP="0036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E901" w14:textId="77777777" w:rsidR="00A64445" w:rsidRDefault="00A64445" w:rsidP="0036384C">
      <w:r>
        <w:separator/>
      </w:r>
    </w:p>
  </w:footnote>
  <w:footnote w:type="continuationSeparator" w:id="0">
    <w:p w14:paraId="63033573" w14:textId="77777777" w:rsidR="00A64445" w:rsidRDefault="00A64445" w:rsidP="0036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6152" w14:textId="7EC5C98D" w:rsidR="00AC418D" w:rsidRDefault="00AC418D">
    <w:pPr>
      <w:pStyle w:val="Header"/>
      <w:rPr>
        <w:rFonts w:ascii="Arial" w:hAnsi="Arial" w:cs="Arial"/>
        <w:lang w:val="en-GB"/>
      </w:rPr>
    </w:pPr>
    <w:r>
      <w:rPr>
        <w:noProof/>
      </w:rPr>
      <w:drawing>
        <wp:anchor distT="0" distB="0" distL="114300" distR="114300" simplePos="0" relativeHeight="251659264" behindDoc="0" locked="0" layoutInCell="1" allowOverlap="1" wp14:anchorId="76036157" wp14:editId="5A81F886">
          <wp:simplePos x="0" y="0"/>
          <wp:positionH relativeFrom="margin">
            <wp:posOffset>4066540</wp:posOffset>
          </wp:positionH>
          <wp:positionV relativeFrom="paragraph">
            <wp:posOffset>-15401</wp:posOffset>
          </wp:positionV>
          <wp:extent cx="1765680" cy="470848"/>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5680" cy="4708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18605DD" wp14:editId="57837D9D">
          <wp:simplePos x="0" y="0"/>
          <wp:positionH relativeFrom="margin">
            <wp:posOffset>-35086</wp:posOffset>
          </wp:positionH>
          <wp:positionV relativeFrom="paragraph">
            <wp:posOffset>-91440</wp:posOffset>
          </wp:positionV>
          <wp:extent cx="1405255" cy="524510"/>
          <wp:effectExtent l="0" t="0" r="4445" b="889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05255" cy="524510"/>
                  </a:xfrm>
                  <a:prstGeom prst="rect">
                    <a:avLst/>
                  </a:prstGeom>
                </pic:spPr>
              </pic:pic>
            </a:graphicData>
          </a:graphic>
        </wp:anchor>
      </w:drawing>
    </w:r>
  </w:p>
  <w:p w14:paraId="5C81EF21" w14:textId="77777777" w:rsidR="00AC418D" w:rsidRDefault="00AC418D">
    <w:pPr>
      <w:pStyle w:val="Header"/>
      <w:rPr>
        <w:rFonts w:ascii="Arial" w:hAnsi="Arial" w:cs="Arial"/>
        <w:lang w:val="en-GB"/>
      </w:rPr>
    </w:pPr>
  </w:p>
  <w:p w14:paraId="38900432" w14:textId="77777777" w:rsidR="00AC418D" w:rsidRDefault="00AC418D">
    <w:pPr>
      <w:pStyle w:val="Header"/>
      <w:rPr>
        <w:rFonts w:ascii="Arial" w:hAnsi="Arial" w:cs="Arial"/>
        <w:sz w:val="16"/>
        <w:szCs w:val="16"/>
        <w:lang w:val="en-GB"/>
      </w:rPr>
    </w:pPr>
  </w:p>
  <w:p w14:paraId="30FDAE8E" w14:textId="678370EC" w:rsidR="0036384C" w:rsidRPr="00AC418D" w:rsidRDefault="00AC418D">
    <w:pPr>
      <w:pStyle w:val="Header"/>
      <w:rPr>
        <w:rFonts w:ascii="Arial" w:hAnsi="Arial" w:cs="Arial"/>
        <w:sz w:val="16"/>
        <w:szCs w:val="16"/>
        <w:lang w:val="en-GB"/>
      </w:rPr>
    </w:pPr>
    <w:r w:rsidRPr="00AC418D">
      <w:rPr>
        <w:rFonts w:ascii="Arial" w:hAnsi="Arial" w:cs="Arial"/>
        <w:sz w:val="16"/>
        <w:szCs w:val="16"/>
        <w:lang w:val="en-GB"/>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62004"/>
    <w:multiLevelType w:val="multilevel"/>
    <w:tmpl w:val="A7C48FB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4A"/>
    <w:rsid w:val="000A5F3F"/>
    <w:rsid w:val="001123F1"/>
    <w:rsid w:val="00155A7C"/>
    <w:rsid w:val="001C54D8"/>
    <w:rsid w:val="002839F8"/>
    <w:rsid w:val="002A22F9"/>
    <w:rsid w:val="002A427A"/>
    <w:rsid w:val="002C3365"/>
    <w:rsid w:val="002D4E33"/>
    <w:rsid w:val="002E0CFA"/>
    <w:rsid w:val="00314C81"/>
    <w:rsid w:val="00345D7E"/>
    <w:rsid w:val="0036384C"/>
    <w:rsid w:val="004414CF"/>
    <w:rsid w:val="00447044"/>
    <w:rsid w:val="00574B47"/>
    <w:rsid w:val="005A3CB7"/>
    <w:rsid w:val="00701AC1"/>
    <w:rsid w:val="00712B7A"/>
    <w:rsid w:val="00751472"/>
    <w:rsid w:val="007C1616"/>
    <w:rsid w:val="00813308"/>
    <w:rsid w:val="00820613"/>
    <w:rsid w:val="008666CC"/>
    <w:rsid w:val="008F5A68"/>
    <w:rsid w:val="00933405"/>
    <w:rsid w:val="00A64445"/>
    <w:rsid w:val="00A858FC"/>
    <w:rsid w:val="00AC134A"/>
    <w:rsid w:val="00AC418D"/>
    <w:rsid w:val="00B26832"/>
    <w:rsid w:val="00B72BD8"/>
    <w:rsid w:val="00BB4ECB"/>
    <w:rsid w:val="00BC3ED4"/>
    <w:rsid w:val="00C6679A"/>
    <w:rsid w:val="00C81996"/>
    <w:rsid w:val="00CC65DB"/>
    <w:rsid w:val="00DC78C7"/>
    <w:rsid w:val="00DF39D9"/>
    <w:rsid w:val="00EA58E0"/>
    <w:rsid w:val="00EF39A9"/>
    <w:rsid w:val="00FD180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A5287"/>
  <w15:chartTrackingRefBased/>
  <w15:docId w15:val="{F7B8676F-F391-4A6C-93F7-5694CE0F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rase">
    <w:name w:val="phrase"/>
    <w:basedOn w:val="DefaultParagraphFont"/>
    <w:rsid w:val="00AC134A"/>
  </w:style>
  <w:style w:type="character" w:customStyle="1" w:styleId="word">
    <w:name w:val="word"/>
    <w:basedOn w:val="DefaultParagraphFont"/>
    <w:rsid w:val="00AC134A"/>
  </w:style>
  <w:style w:type="paragraph" w:styleId="ListParagraph">
    <w:name w:val="List Paragraph"/>
    <w:basedOn w:val="Normal"/>
    <w:uiPriority w:val="34"/>
    <w:qFormat/>
    <w:rsid w:val="008F5A68"/>
    <w:pPr>
      <w:spacing w:after="160" w:line="259" w:lineRule="auto"/>
      <w:ind w:left="720"/>
      <w:contextualSpacing/>
    </w:pPr>
    <w:rPr>
      <w:rFonts w:asciiTheme="minorHAnsi" w:hAnsiTheme="minorHAnsi" w:cstheme="minorBidi"/>
      <w:lang w:val="de-DE"/>
    </w:rPr>
  </w:style>
  <w:style w:type="paragraph" w:styleId="Header">
    <w:name w:val="header"/>
    <w:basedOn w:val="Normal"/>
    <w:link w:val="HeaderChar"/>
    <w:uiPriority w:val="99"/>
    <w:unhideWhenUsed/>
    <w:rsid w:val="0036384C"/>
    <w:pPr>
      <w:tabs>
        <w:tab w:val="center" w:pos="4513"/>
        <w:tab w:val="right" w:pos="9026"/>
      </w:tabs>
    </w:pPr>
  </w:style>
  <w:style w:type="character" w:customStyle="1" w:styleId="HeaderChar">
    <w:name w:val="Header Char"/>
    <w:basedOn w:val="DefaultParagraphFont"/>
    <w:link w:val="Header"/>
    <w:uiPriority w:val="99"/>
    <w:rsid w:val="0036384C"/>
    <w:rPr>
      <w:rFonts w:ascii="Calibri" w:hAnsi="Calibri" w:cs="Calibri"/>
    </w:rPr>
  </w:style>
  <w:style w:type="paragraph" w:styleId="Footer">
    <w:name w:val="footer"/>
    <w:basedOn w:val="Normal"/>
    <w:link w:val="FooterChar"/>
    <w:uiPriority w:val="99"/>
    <w:unhideWhenUsed/>
    <w:rsid w:val="0036384C"/>
    <w:pPr>
      <w:tabs>
        <w:tab w:val="center" w:pos="4513"/>
        <w:tab w:val="right" w:pos="9026"/>
      </w:tabs>
    </w:pPr>
  </w:style>
  <w:style w:type="character" w:customStyle="1" w:styleId="FooterChar">
    <w:name w:val="Footer Char"/>
    <w:basedOn w:val="DefaultParagraphFont"/>
    <w:link w:val="Footer"/>
    <w:uiPriority w:val="99"/>
    <w:rsid w:val="0036384C"/>
    <w:rPr>
      <w:rFonts w:ascii="Calibri" w:hAnsi="Calibri" w:cs="Calibri"/>
    </w:rPr>
  </w:style>
  <w:style w:type="character" w:styleId="Hyperlink">
    <w:name w:val="Hyperlink"/>
    <w:basedOn w:val="DefaultParagraphFont"/>
    <w:uiPriority w:val="99"/>
    <w:unhideWhenUsed/>
    <w:rsid w:val="0036384C"/>
    <w:rPr>
      <w:color w:val="0563C1" w:themeColor="hyperlink"/>
      <w:u w:val="single"/>
    </w:rPr>
  </w:style>
  <w:style w:type="character" w:styleId="UnresolvedMention">
    <w:name w:val="Unresolved Mention"/>
    <w:basedOn w:val="DefaultParagraphFont"/>
    <w:uiPriority w:val="99"/>
    <w:semiHidden/>
    <w:unhideWhenUsed/>
    <w:rsid w:val="0036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948">
      <w:bodyDiv w:val="1"/>
      <w:marLeft w:val="0"/>
      <w:marRight w:val="0"/>
      <w:marTop w:val="0"/>
      <w:marBottom w:val="0"/>
      <w:divBdr>
        <w:top w:val="none" w:sz="0" w:space="0" w:color="auto"/>
        <w:left w:val="none" w:sz="0" w:space="0" w:color="auto"/>
        <w:bottom w:val="none" w:sz="0" w:space="0" w:color="auto"/>
        <w:right w:val="none" w:sz="0" w:space="0" w:color="auto"/>
      </w:divBdr>
      <w:divsChild>
        <w:div w:id="830216993">
          <w:marLeft w:val="0"/>
          <w:marRight w:val="0"/>
          <w:marTop w:val="0"/>
          <w:marBottom w:val="0"/>
          <w:divBdr>
            <w:top w:val="none" w:sz="0" w:space="0" w:color="auto"/>
            <w:left w:val="none" w:sz="0" w:space="0" w:color="auto"/>
            <w:bottom w:val="none" w:sz="0" w:space="0" w:color="auto"/>
            <w:right w:val="none" w:sz="0" w:space="0" w:color="auto"/>
          </w:divBdr>
        </w:div>
        <w:div w:id="1161701602">
          <w:marLeft w:val="0"/>
          <w:marRight w:val="0"/>
          <w:marTop w:val="0"/>
          <w:marBottom w:val="375"/>
          <w:divBdr>
            <w:top w:val="none" w:sz="0" w:space="0" w:color="auto"/>
            <w:left w:val="none" w:sz="0" w:space="0" w:color="auto"/>
            <w:bottom w:val="none" w:sz="0" w:space="0" w:color="auto"/>
            <w:right w:val="none" w:sz="0" w:space="0" w:color="auto"/>
          </w:divBdr>
        </w:div>
        <w:div w:id="1850215141">
          <w:marLeft w:val="0"/>
          <w:marRight w:val="0"/>
          <w:marTop w:val="0"/>
          <w:marBottom w:val="540"/>
          <w:divBdr>
            <w:top w:val="none" w:sz="0" w:space="0" w:color="auto"/>
            <w:left w:val="none" w:sz="0" w:space="0" w:color="auto"/>
            <w:bottom w:val="none" w:sz="0" w:space="0" w:color="auto"/>
            <w:right w:val="none" w:sz="0" w:space="0" w:color="auto"/>
          </w:divBdr>
        </w:div>
      </w:divsChild>
    </w:div>
    <w:div w:id="680355767">
      <w:bodyDiv w:val="1"/>
      <w:marLeft w:val="0"/>
      <w:marRight w:val="0"/>
      <w:marTop w:val="0"/>
      <w:marBottom w:val="0"/>
      <w:divBdr>
        <w:top w:val="none" w:sz="0" w:space="0" w:color="auto"/>
        <w:left w:val="none" w:sz="0" w:space="0" w:color="auto"/>
        <w:bottom w:val="none" w:sz="0" w:space="0" w:color="auto"/>
        <w:right w:val="none" w:sz="0" w:space="0" w:color="auto"/>
      </w:divBdr>
    </w:div>
    <w:div w:id="730664327">
      <w:bodyDiv w:val="1"/>
      <w:marLeft w:val="0"/>
      <w:marRight w:val="0"/>
      <w:marTop w:val="0"/>
      <w:marBottom w:val="0"/>
      <w:divBdr>
        <w:top w:val="none" w:sz="0" w:space="0" w:color="auto"/>
        <w:left w:val="none" w:sz="0" w:space="0" w:color="auto"/>
        <w:bottom w:val="none" w:sz="0" w:space="0" w:color="auto"/>
        <w:right w:val="none" w:sz="0" w:space="0" w:color="auto"/>
      </w:divBdr>
    </w:div>
    <w:div w:id="21356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gazinemedi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7F51-DAD8-41A0-9E32-9E0FF6BB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2996</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De Palma</dc:creator>
  <cp:keywords/>
  <dc:description/>
  <cp:lastModifiedBy>Ilias Konteas</cp:lastModifiedBy>
  <cp:revision>2</cp:revision>
  <dcterms:created xsi:type="dcterms:W3CDTF">2021-04-30T13:59:00Z</dcterms:created>
  <dcterms:modified xsi:type="dcterms:W3CDTF">2021-04-30T13:59:00Z</dcterms:modified>
</cp:coreProperties>
</file>